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2E" w:rsidRDefault="00B51F2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1F2E" w:rsidRDefault="00B51F2E">
      <w:pPr>
        <w:pStyle w:val="ConsPlusNormal"/>
        <w:jc w:val="both"/>
        <w:outlineLvl w:val="0"/>
      </w:pPr>
    </w:p>
    <w:p w:rsidR="00B51F2E" w:rsidRDefault="00B51F2E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B51F2E" w:rsidRDefault="00B51F2E">
      <w:pPr>
        <w:pStyle w:val="ConsPlusTitle"/>
        <w:jc w:val="center"/>
      </w:pPr>
      <w:r>
        <w:t>"ГОРОД АРХАНГЕЛЬСК"</w:t>
      </w:r>
    </w:p>
    <w:p w:rsidR="00B51F2E" w:rsidRDefault="00B51F2E">
      <w:pPr>
        <w:pStyle w:val="ConsPlusTitle"/>
        <w:jc w:val="both"/>
      </w:pPr>
    </w:p>
    <w:p w:rsidR="00B51F2E" w:rsidRDefault="00B51F2E">
      <w:pPr>
        <w:pStyle w:val="ConsPlusTitle"/>
        <w:jc w:val="center"/>
      </w:pPr>
      <w:r>
        <w:t>ПОСТАНОВЛЕНИЕ</w:t>
      </w:r>
    </w:p>
    <w:p w:rsidR="00B51F2E" w:rsidRDefault="00B51F2E">
      <w:pPr>
        <w:pStyle w:val="ConsPlusTitle"/>
        <w:jc w:val="center"/>
      </w:pPr>
      <w:r>
        <w:t>от 12 февраля 2019 г. N 205</w:t>
      </w:r>
    </w:p>
    <w:p w:rsidR="00B51F2E" w:rsidRDefault="00B51F2E">
      <w:pPr>
        <w:pStyle w:val="ConsPlusTitle"/>
        <w:jc w:val="both"/>
      </w:pPr>
    </w:p>
    <w:p w:rsidR="00B51F2E" w:rsidRDefault="00B51F2E">
      <w:pPr>
        <w:pStyle w:val="ConsPlusTitle"/>
        <w:jc w:val="center"/>
      </w:pPr>
      <w:r>
        <w:t>ОБ УТВЕРЖДЕНИИ ПЕРЕЧНЯ МУНИЦИПАЛЬНОГО ИМУЩЕСТВА,</w:t>
      </w:r>
    </w:p>
    <w:p w:rsidR="00B51F2E" w:rsidRDefault="00B51F2E">
      <w:pPr>
        <w:pStyle w:val="ConsPlusTitle"/>
        <w:jc w:val="center"/>
      </w:pPr>
      <w:proofErr w:type="gramStart"/>
      <w:r>
        <w:t>ПРЕДНАЗНАЧЕННОГО</w:t>
      </w:r>
      <w:proofErr w:type="gramEnd"/>
      <w:r>
        <w:t xml:space="preserve"> ДЛЯ ПЕРЕДАЧИ ВО ВЛАДЕНИЕ</w:t>
      </w:r>
    </w:p>
    <w:p w:rsidR="00B51F2E" w:rsidRDefault="00B51F2E">
      <w:pPr>
        <w:pStyle w:val="ConsPlusTitle"/>
        <w:jc w:val="center"/>
      </w:pPr>
      <w:r>
        <w:t>И (ИЛИ) ПОЛЬЗОВАНИЕ СУБЪЕКТАМ МАЛОГО</w:t>
      </w:r>
    </w:p>
    <w:p w:rsidR="00B51F2E" w:rsidRDefault="00B51F2E">
      <w:pPr>
        <w:pStyle w:val="ConsPlusTitle"/>
        <w:jc w:val="center"/>
      </w:pPr>
      <w:r>
        <w:t>И СРЕДНЕГО ПРЕДПРИНИМАТЕЛЬСТВА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Положением</w:t>
        </w:r>
      </w:hyperlink>
      <w:r>
        <w:t xml:space="preserve"> о формировании, ведении и обязательном опубликовании Перечня муниципального имущества, предназначенного для передачи во владение и (или) в пользование субъектам малого и среднего предпринимательства, утвержденным решением Архангельского городского Совета депутатов от 19.11.2008 N 796 (с изменениями), Администрация муниципального образования "Города Архангельск" постановляет:</w:t>
      </w:r>
    </w:p>
    <w:p w:rsidR="00B51F2E" w:rsidRDefault="00B51F2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предпринимательства.</w:t>
      </w:r>
    </w:p>
    <w:p w:rsidR="00B51F2E" w:rsidRDefault="00B51F2E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B51F2E" w:rsidRDefault="00B51F2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 и распространяется на правоотношения, возникшие с 1 февраля 2019 года.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right"/>
      </w:pPr>
      <w:r>
        <w:t>Глава муниципального образования</w:t>
      </w:r>
    </w:p>
    <w:p w:rsidR="00B51F2E" w:rsidRDefault="00B51F2E">
      <w:pPr>
        <w:pStyle w:val="ConsPlusNormal"/>
        <w:jc w:val="right"/>
      </w:pPr>
      <w:r>
        <w:t>"Город Архангельск"</w:t>
      </w:r>
    </w:p>
    <w:p w:rsidR="00B51F2E" w:rsidRDefault="00B51F2E">
      <w:pPr>
        <w:pStyle w:val="ConsPlusNormal"/>
        <w:jc w:val="right"/>
      </w:pPr>
      <w:r>
        <w:t>И.В.ГОДЗИШ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right"/>
        <w:outlineLvl w:val="0"/>
      </w:pPr>
      <w:r>
        <w:t>Приложение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right"/>
      </w:pPr>
      <w:r>
        <w:t>Утвержден</w:t>
      </w:r>
    </w:p>
    <w:p w:rsidR="00B51F2E" w:rsidRDefault="00B51F2E">
      <w:pPr>
        <w:pStyle w:val="ConsPlusNormal"/>
        <w:jc w:val="right"/>
      </w:pPr>
      <w:r>
        <w:t>постановлением Администрации</w:t>
      </w:r>
    </w:p>
    <w:p w:rsidR="00B51F2E" w:rsidRDefault="00B51F2E">
      <w:pPr>
        <w:pStyle w:val="ConsPlusNormal"/>
        <w:jc w:val="right"/>
      </w:pPr>
      <w:r>
        <w:t>муниципального образования</w:t>
      </w:r>
    </w:p>
    <w:p w:rsidR="00B51F2E" w:rsidRDefault="00B51F2E">
      <w:pPr>
        <w:pStyle w:val="ConsPlusNormal"/>
        <w:jc w:val="right"/>
      </w:pPr>
      <w:r>
        <w:t>"Город Архангельск"</w:t>
      </w:r>
    </w:p>
    <w:p w:rsidR="00B51F2E" w:rsidRDefault="00B51F2E">
      <w:pPr>
        <w:pStyle w:val="ConsPlusNormal"/>
        <w:jc w:val="right"/>
      </w:pPr>
      <w:r>
        <w:t>от 12.02.2019 N 205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Title"/>
        <w:jc w:val="center"/>
      </w:pPr>
      <w:bookmarkStart w:id="0" w:name="P33"/>
      <w:bookmarkEnd w:id="0"/>
      <w:r>
        <w:t>ПЕРЕЧЕНЬ</w:t>
      </w:r>
    </w:p>
    <w:p w:rsidR="00B51F2E" w:rsidRDefault="00B51F2E">
      <w:pPr>
        <w:pStyle w:val="ConsPlusTitle"/>
        <w:jc w:val="center"/>
      </w:pPr>
      <w:r>
        <w:t>МУНИЦИПАЛЬНОГО ИМУЩЕСТВА, ПРЕДНАЗНАЧЕННОГО ДЛЯ ПЕРЕДАЧИ</w:t>
      </w:r>
    </w:p>
    <w:p w:rsidR="00B51F2E" w:rsidRDefault="00B51F2E">
      <w:pPr>
        <w:pStyle w:val="ConsPlusTitle"/>
        <w:jc w:val="center"/>
      </w:pPr>
      <w:r>
        <w:t>ВО ВЛАДЕНИЕ И (ИЛИ) ПОЛЬЗОВАНИЕ СУБЪЕКТАМ МАЛОГО</w:t>
      </w:r>
    </w:p>
    <w:p w:rsidR="00B51F2E" w:rsidRDefault="00B51F2E">
      <w:pPr>
        <w:pStyle w:val="ConsPlusTitle"/>
        <w:jc w:val="center"/>
      </w:pPr>
      <w:r>
        <w:t>И СРЕДНЕГО ПРЕДПРИНИМАТЕЛЬСТВА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Title"/>
        <w:jc w:val="center"/>
        <w:outlineLvl w:val="1"/>
      </w:pPr>
      <w:r>
        <w:t>Раздел I. Недвижимое имущество, свободное от прав третьих</w:t>
      </w:r>
    </w:p>
    <w:p w:rsidR="00B51F2E" w:rsidRDefault="00B51F2E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B51F2E" w:rsidRDefault="00B51F2E">
      <w:pPr>
        <w:pStyle w:val="ConsPlusTitle"/>
        <w:jc w:val="center"/>
      </w:pPr>
      <w:r>
        <w:t>оперативного управления, а также имущественных прав</w:t>
      </w:r>
    </w:p>
    <w:p w:rsidR="00B51F2E" w:rsidRDefault="00B51F2E">
      <w:pPr>
        <w:pStyle w:val="ConsPlusTitle"/>
        <w:jc w:val="center"/>
      </w:pPr>
      <w:r>
        <w:lastRenderedPageBreak/>
        <w:t>субъектов малого и среднего предпринимательства)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Title"/>
        <w:jc w:val="center"/>
        <w:outlineLvl w:val="2"/>
      </w:pPr>
      <w:r>
        <w:t>1.1. Здания, строения, нежилые помещения</w:t>
      </w:r>
    </w:p>
    <w:p w:rsidR="00B51F2E" w:rsidRDefault="00B51F2E">
      <w:pPr>
        <w:pStyle w:val="ConsPlusNormal"/>
        <w:jc w:val="both"/>
      </w:pPr>
    </w:p>
    <w:p w:rsidR="00B51F2E" w:rsidRDefault="00B51F2E">
      <w:pPr>
        <w:sectPr w:rsidR="00B51F2E" w:rsidSect="008B0CC6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76"/>
        <w:gridCol w:w="2098"/>
        <w:gridCol w:w="1140"/>
        <w:gridCol w:w="1928"/>
        <w:gridCol w:w="1474"/>
        <w:gridCol w:w="1702"/>
        <w:gridCol w:w="1277"/>
        <w:gridCol w:w="1280"/>
      </w:tblGrid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Кадастровый (или условный) номер объекта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 муниципального образования "Город Архангельск" (далее - Казна)/оперативное управление (сокращенное наименование учреждения)</w:t>
            </w:r>
          </w:p>
        </w:tc>
        <w:tc>
          <w:tcPr>
            <w:tcW w:w="1474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Срок владения и (или) пользования муниципальным имуществом арендатором</w:t>
            </w:r>
          </w:p>
        </w:tc>
        <w:tc>
          <w:tcPr>
            <w:tcW w:w="4259" w:type="dxa"/>
            <w:gridSpan w:val="3"/>
          </w:tcPr>
          <w:p w:rsidR="00B51F2E" w:rsidRDefault="00B51F2E">
            <w:pPr>
              <w:pStyle w:val="ConsPlusNormal"/>
              <w:jc w:val="center"/>
            </w:pPr>
            <w: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  <w:vMerge/>
          </w:tcPr>
          <w:p w:rsidR="00B51F2E" w:rsidRDefault="00B51F2E"/>
        </w:tc>
        <w:tc>
          <w:tcPr>
            <w:tcW w:w="1702" w:type="dxa"/>
          </w:tcPr>
          <w:p w:rsidR="00B51F2E" w:rsidRDefault="00B51F2E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Ломоносовский территориальный округ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Володарского, д. 54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29:22:080502:393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115,6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антресольного этажа над первым этажом N 30 - 35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29:22:050511:380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01.11.2012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антресольного этажа над первым этажом N 36, 37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29:22:050511:383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антресольного этажа над первым этажом N 40, 41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29:22:050511:379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антресольного этажа над первым этажом N 38, 39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29:22:050511:378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01.09.2016 по 29.01.2021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общественного туалета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2,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29:22:050519: 10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62,7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01.04.2015 по 22.10.2020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7-Н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96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29:22:050106:2727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16.01.2017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13.04.2016 N 350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Нежилое помещение подвала N 2-Н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Воскресенская, д. 116, корп. 2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29:22:050101:3018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241,0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186,2 кв. м - с 01.03.2014 по 26.03.2019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26.10.2011 N 328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54,8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26.10.2011 N 328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116, корп. 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29:22:050101:2958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79,3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26.10.2011 N 328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антресольного этажа над 1-м этажом N 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114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29:22:050101:3027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01.03.2014 по 26.03.2019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26.10.2011 N 328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первого этажа N 48 </w:t>
            </w:r>
            <w:r>
              <w:lastRenderedPageBreak/>
              <w:t>- 56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Выучейского, д. 63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29:22:050106:2738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97,2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16.06.2016 по 08.06.2021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1 - 9, 32 - 34, 60, 61, 63 - 68, антресольного этажа над первым этажом N 1, 2, являющиеся частью нежилого помещения с кадастровым номером 29:22:050101:2707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пр. Дзержинского, д. 11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382,6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33,5 кв. м - с 30.08.2011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23.04.2014 N 112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25,3 кв. м - с 14.05.2012 по 18.12.2019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23.04.2014 N 112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93,3 кв. м - с 01.10.2016 по 01.11.2021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27.02.2013 N 530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86,9 кв. м - с 21.09.2018 по 26.10.2023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22.04.2015 N 228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48,4 кв. м - с 17.05.2018 по 27.06.2023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17.02.2016 N 311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60,2 кв. м - с 17.05.2018 по 27.06.2023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20.09.2017 N 560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35,0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20.09.2017 N 560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гаража и столярных мастерских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Котласская, д. 30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29:22:050107:69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353,1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01.05.2014 по 10.06.2019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22.05.2013 N 577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</w:t>
            </w:r>
            <w:r>
              <w:lastRenderedPageBreak/>
              <w:t>помещения подвала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пл. </w:t>
            </w:r>
            <w:r>
              <w:lastRenderedPageBreak/>
              <w:t>В.И.Ленина, д.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29:22:050511:454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1492,7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с 01.12.2000 </w:t>
            </w:r>
            <w:r>
              <w:lastRenderedPageBreak/>
              <w:t>по 20.12.2031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</w:t>
            </w:r>
            <w:r>
              <w:lastRenderedPageBreak/>
              <w:t>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</w:t>
            </w:r>
            <w:r>
              <w:lastRenderedPageBreak/>
              <w:t>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7-Н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пл. В.И.Ленина, д.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29:22:050511:490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22,1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01.12.2000 по 20.12.2031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19.03.2014 N 99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пл. В.И.Ленина, д.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29:22:050511:487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01.12.2000 по 20.12.2031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19.03.2014 N 99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1, 7 - 12, являющиеся частью нежилого помещения с кадастровым номером 29:22:050508:767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Розы Люксембург, д. 21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51,6 кв. м - с 25.12.2012 по 11.02.2019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2,4 кв. м - помещение совместного использования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10 - 16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Розы Шаниной, д. 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29:22:050506:535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280,2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10.01.2012 по 12.03.2022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30 - 37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Новгородский, д. 46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29:22:050503:1671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08.09.2015 по 25.01.2019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23.09.2015 N 264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1 - 18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Парижской коммуны, д. 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29:22:050516:748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13.06.2018 по 29.07.2017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30.11.2011 N 355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 xml:space="preserve">Нежилые </w:t>
            </w:r>
            <w:r>
              <w:lastRenderedPageBreak/>
              <w:t>помещения подвала N 1 - 20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</w:t>
            </w:r>
            <w:proofErr w:type="gramStart"/>
            <w:r>
              <w:lastRenderedPageBreak/>
              <w:t>Поморская</w:t>
            </w:r>
            <w:proofErr w:type="gramEnd"/>
            <w:r>
              <w:t>, д. 14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29:22:050513:1374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282,2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162,8 кв. м - с </w:t>
            </w:r>
            <w:r>
              <w:lastRenderedPageBreak/>
              <w:t>01.01.2015 по 20.01.2020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Архангельская </w:t>
            </w:r>
            <w:r>
              <w:lastRenderedPageBreak/>
              <w:t>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</w:t>
            </w:r>
            <w:r>
              <w:lastRenderedPageBreak/>
              <w:t>23.04.2014 N 112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56,8 кв. м - с 01.06.2000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27.05.2015 N 238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62,6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27.05.2015 N 238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второго этажа N 12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Поморская</w:t>
            </w:r>
            <w:proofErr w:type="gramEnd"/>
            <w:r>
              <w:t>, д. 34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29:22:050509:1358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173,7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01.03.2014 по 19.05.2019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23.04.2014 N 112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Северодвинская</w:t>
            </w:r>
            <w:proofErr w:type="gramEnd"/>
            <w:r>
              <w:t>, д. 82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29:22:050103:898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01.09.2015 по 28.09.2020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27.05.2015 N 238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14 - 25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Тимме Я., д. 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29:22:050102:3317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и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Троицкий, д. 37,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29:22:050519:462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01.10.2010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22.04.2015 N 228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15 - 18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49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29:22:050103:1264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01.04.2014 по 24.04.2019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19.03.2014 N 99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5-Н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50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29:22:050103:1428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19.09.2016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17.02.2016 N 311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54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29:22:050110:1261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57,8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11.09.2013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29, 33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54,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29:22:050110:1088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28.01.2015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21.05.2014 N 126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18, 20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68,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29:22:050110:1288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19.02.2014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80 - 83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70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29:22:050110:1330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68,9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01.12.2015 по 16.12.2020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70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29:22:050110:1329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01.06.2017 по 19.06.2022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3 - 7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Урицкого, д. 70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29:22:050110:1345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46,2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23.09.2015 N 264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первого этажа N 1 - </w:t>
            </w:r>
            <w:r>
              <w:lastRenderedPageBreak/>
              <w:t>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Шабалина А.О., д. 26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29:22:050105:2506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10.01.2012 по 02.06.2021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13.12.2012 N 519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бани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Шабалина А.О., д. 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29:22:050109:295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1313,1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23.09.2015 по 03.11.2035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23.09.2015 N 264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Октябрьский территориальный округ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водонасосной станции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Аэропорт Архангельск, д. 7,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29:16:064702:95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16.04.2016 по 14.11.2019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18.05.2016 N 360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1 - 2, 25 - 50, являющиеся частью нежилого помещения с кадастровым номером 29:16:064702:92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Аэропорт Архангельск, д. 9,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284,6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01.06.2013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1 - 6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85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29:22:040620:83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первого этажа N 37, антресольного этажа над первым этажом N 20, 20а, 21, 21а, 21б, 26, являющиеся </w:t>
            </w:r>
            <w:r>
              <w:lastRenderedPageBreak/>
              <w:t>частью нежилого помещения с кадастровым номером 29:22:040613:2297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Воскресенская, д. 95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01.11.2018 по 21.11.2019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95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29:22:040613:2606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01.07.2004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и антресольного этажа над первым этажом N 7-Н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Воскресенская, д. 95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29:22:040613:2624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303,4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107,8 кв. м - с 01.08.2008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39,7 кв. м - с 01.07.2014 по 17.07.2019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27,6 кв. м - с 21.05.2012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128,3 кв. м - помещения совместного использования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</w:pPr>
            <w:r>
              <w:t xml:space="preserve">Нежилые помещения первого этажа N 28, антресольного </w:t>
            </w:r>
            <w:r>
              <w:lastRenderedPageBreak/>
              <w:t>этажа над первым этажом N 9 - 18, 18а, 19, 19а, 20, 27, 27а, 28, являющиеся частью нежилого помещения с кадастровым номером 29:22:040613:2622</w:t>
            </w:r>
          </w:p>
        </w:tc>
        <w:tc>
          <w:tcPr>
            <w:tcW w:w="1976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Воскресенская, д. 95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  <w:jc w:val="center"/>
            </w:pPr>
            <w:r>
              <w:t>350,1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34,1 кв. м - с 17.11.2010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13,3 кв. м - с 25.09.2018 по 23.08.2019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38,3 кв. м - с 25.09.2018 по 23.08.2019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18,4 кв. м - с 12.12.2018 по 23.08.2019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18,9 кв. м - с 17.11.2010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15,9 кв. м - с 01.03.2013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76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15,7 кв. м - с 16.02.2018 по 15.12.2019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16,6 кв. м - с 17.11.2010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40,2 кв. м - с 01.05.2015 по 04.06.2020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37,2 кв. м - с </w:t>
            </w:r>
            <w:r>
              <w:lastRenderedPageBreak/>
              <w:t>17.11.2010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Архангельская </w:t>
            </w:r>
            <w:r>
              <w:lastRenderedPageBreak/>
              <w:t>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</w:t>
            </w:r>
            <w:r>
              <w:lastRenderedPageBreak/>
              <w:t>20.10.2010 N 150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8,9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92,6 кв. м - помещения совместного использования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второго этажа N 1 - 11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99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29:22:040613:852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178,4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12, являющееся частью нежилого помещения с кадастровым номером 29:22:040612:328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Воскресенская, д. 105,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01.07.2008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подвала N 1 - 17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Гагарина, д. 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29:22:040201:1256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364,8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163,7 кв. м - с 01.12.2013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23.05.2012 N 435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201,1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23.05.2012 </w:t>
            </w:r>
            <w:r>
              <w:lastRenderedPageBreak/>
              <w:t>N 435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8 - 20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29:22:040201:480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23.03.2011 N 234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59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29:22:040713:1083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28.04.2000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9-Н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29:22:040712:1331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217,3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01.08.2011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8, 8а, 10 - 13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29:22:040712:1599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66,4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01.05.2013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5, 5а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29:22:040712:1600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29:22:040712:1325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252,2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01.01.2015 по 20.01.2035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24.09.2014 N 151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29:22:040712:1357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01.07.2016 по 27.06.2021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17.02.2016 N 311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51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29:22:040712:1358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01.01.2015 по 20.01.2035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24.09.2014 N 151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52, 53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29:22:040712:1355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01.01.2015 по 20.01.2035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24.09.2014 N 151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29:22:040712:1356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01.01.2015 по 20.01.2035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24.09.2014 N 151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26, являющееся частью нежилого помещения с кадастровым номером 29:22:040712:1436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Гагарина,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01.07.2018 по 30.06.2019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25.04.2018 N 653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6, 7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Гайдара, д. 48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29:22:040615:1246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01.09.2015 по 06.09.2020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21.03.2012 N 399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Нежилое помещение подвала N 3-Н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просп. Дзержинского, д. 17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29:22:040612:4601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11,3 кв. м - с 01.12.2010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146,7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1, 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Дзержинского,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29:22:040601:1871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19.12.2011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21.03.2012 N 399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здание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Кегостровская, д. 56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29:22:041017:21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422,8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55,0 кв. м - с 01.06.2016 по 21.06.2021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92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367,8 кв. м - с 01.06.2016 по 21.06.2021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16 - 18, являющиеся частью нежилого помещения с кадастровым (или условным) номером 29:22:000000:7427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КЛДК, д. 66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37,4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1 - 12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КЛДК, д. 7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29:22:041308:39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191,6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51,6 кв. м - с 12.04.2016 по 24.04.2021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140,0 кв. м - с 12.04.2016 по 24.04.2021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10-Н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Карла Маркса, д. 12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29:22:040752:1274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26.06.2014 N 136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Комсомольская</w:t>
            </w:r>
            <w:proofErr w:type="gramEnd"/>
            <w:r>
              <w:t>, д. 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29:22:040714:503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126,3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01.05.2015 по 08.09.2035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22.04.2015 N 228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здание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Ломоносова, д. 222 корп. 1,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29:22:040734:27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27.04.2016 по 29.05.2022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20.10.2010 N 150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второго этажа N 16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Попова, д. 14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29:22:040749:294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18.02.2009 N 832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Нежилое помещение второго этажа N 5-Н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Попова, д. 18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29:22:040749:236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93,8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24,0 кв. м - с 01.12.2012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53,0 кв. м - с 01.08.2018 по 15.06.2019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16,8 кв. м - с 01.07.2015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26.06.2014 N 136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четвертого этажа N 30, 31, 46 - 48, являющиеся частью нежилого помещения с </w:t>
            </w:r>
            <w:r>
              <w:lastRenderedPageBreak/>
              <w:t>кадастровым (или условным) номером 29:22:040749:252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Попова, д. 18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пятого этажа N 14 - 20, 53 - 57, являющиеся частью нежилого помещения с кадастровым номером 29:22:040749:250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Попова, д. 18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01.02.2017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5 - 7, 23,24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Попова, д. 18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29:22:040749:315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160,5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01.04.2018 по 23.04.2020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8, 21, 22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Попова, д. 18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29:22:040749:317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01.04.2018 по 23.04.2020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пятого этажа N 28-Н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Попова, д. 18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29:22:040749:231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9 - 12, 12а, 13 - 22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21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29:22:040733:508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251,1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30.08.2006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17.06.2009 N 897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 xml:space="preserve">Нежилые помещения </w:t>
            </w:r>
            <w:r>
              <w:lastRenderedPageBreak/>
              <w:t>подвала N 1 - 6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21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29:22:040733:523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70,2 кв. м - с 30.08.2006 на </w:t>
            </w:r>
            <w:r>
              <w:lastRenderedPageBreak/>
              <w:t>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городской совет </w:t>
            </w:r>
            <w:r>
              <w:lastRenderedPageBreak/>
              <w:t>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17.06.2009 </w:t>
            </w:r>
            <w:r>
              <w:lastRenderedPageBreak/>
              <w:t>N 897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12,5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17.06.2009 N 897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29:22:040734:735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01.12.2007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13.12.2012 N 519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9 - 24, 37, 38, 43, 44, 63, 67, являющиеся частью нежилого помещения с кадастровым (или условным) номером 29:22:040736:460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53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324,3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249,5 кв. м - с 01.08.2011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74,8 кв. м - помещения совместного использования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53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29:22:040736:456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53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29:22:040736:458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01.11.2018 по 21.11.2019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Нежилое помещение </w:t>
            </w:r>
            <w:r>
              <w:lastRenderedPageBreak/>
              <w:t>первого этажа N 13-Н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53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29:22:040736:462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18.09.2017 по 21.09.2022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 xml:space="preserve">Архангельский городской совет </w:t>
            </w:r>
            <w:r>
              <w:lastRenderedPageBreak/>
              <w:t>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19.11.2008 </w:t>
            </w:r>
            <w:r>
              <w:lastRenderedPageBreak/>
              <w:t>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5 - 10, антресольного этажа над первым этажом N 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Садовая</w:t>
            </w:r>
            <w:proofErr w:type="gramEnd"/>
            <w:r>
              <w:t>, д. 56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29:22:040617:507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01.06.2017 по 30.04.2019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14 - 18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Свободы, д. 31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29:22:040752:838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13.12.2012 N 519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общественного туалета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наб. Северной Двины, д. 100,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29:22:040750:96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23.03.2011 N 234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6, 25 - 28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наб. Северной Двины, д. 93,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29:22:040751:514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108,8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19.08.2009 по 09.02.2021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2 - 4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наб. Северной Двины, д. 93,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29:22:040751:463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7 - 10, 22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наб. Северной Двины, д. 93,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29:22:040751:505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подвала N 21, 23, 24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наб. Северной Двины, д. 93, корп. 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29:22:040751:462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35,7 кв. м - с 01.12.2014 по 23.12.2019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93,0 кв. м - </w:t>
            </w:r>
            <w:r>
              <w:lastRenderedPageBreak/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</w:t>
            </w:r>
            <w:r>
              <w:lastRenderedPageBreak/>
              <w:t>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</w:t>
            </w:r>
            <w:r>
              <w:lastRenderedPageBreak/>
              <w:t>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общественного туалета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проезд Сибиряковцев, д. 2, корп. 1,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29:22:040703:25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23.03.2011 N 234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Советских космонавтов, д. 146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29:22:040736:469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23.07.2012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34, 35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Советских космонавтов, д. 146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 517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14.08.2018 по 07.08.2023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10-Н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Советских космонавтов, д. 146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29:22:040736:468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01.05.2016 по 11.05.2021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Советских космонавтов, д. 146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29:22:040736:463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01.05.2016 по 11.05.2021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18.03.2015 N 220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Советских космонавтов, д. 146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29:22:040736:465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01.05.2016 по 11.05.2021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18.03.2015 N 220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20 - 25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Суворова, д. 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29:22:040716:1090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64,4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24.09.2014 N 151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6-Н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Суворова, д. 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29:22:040716:641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03.12.2014 по 04.05.2020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18.02.2014 N 208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7-Н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Суворова, д. 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29:22:040716:642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03.12.2014 по 04.05.2020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18.02.2014 N 208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Суворова, д. 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29:22:040716:646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03.12.2014 по 04.05.2020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18.02.2014 N 208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второго этажа N 52 - 61, третьего этажа N 13,16 - 23, четвертого этажа N 40 - 46, 49, 51 - 60, 62, 63, пятого этажа N 36 - 39, 43 - 48, 48а, 49, 50, 50а, 51 - 54, являющиеся частью нежилого помещения с кадастровым номером 29:22:040716:1110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Суворова, д. 11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37,0 кв. м - с 08.02.1999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52,4 кв. м - с 04.03.2011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24,3 кв. м - с 01.07.2016 по 18.08.2021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117,9 кв. м - с 25.05.2015 по 02.06.2020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82,8 кв. м - с 01.07.2018 по 24.05.2019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33,0 кв. м - с 01.12.2014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40,3 кв. м - с 14.08.2018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74,1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Суворова, д. 11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29:22:040716:1065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08.04.2011 по 02.03.2020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6-Н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Суворова, д. 11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29:22:040716:1063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93,3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23.05.2018 по 25.05.2023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8 - 20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Суворова, д. 12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29:22:040721:496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115,5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37,2 кв. м - с 01.12.2010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71,1 кв. м - с 20.05.2003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7,2 кв. м - с 01.01.2014 на </w:t>
            </w:r>
            <w:r>
              <w:lastRenderedPageBreak/>
              <w:t>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городской совет </w:t>
            </w:r>
            <w:r>
              <w:lastRenderedPageBreak/>
              <w:t>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19.11.2008 </w:t>
            </w:r>
            <w:r>
              <w:lastRenderedPageBreak/>
              <w:t>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1, 2, 3, 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Суфтина, д. 32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29:22:050106:3025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20.06.2016 по 06.07.2026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17.02.2016 N 311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Суфтина, д. 32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29:22:050106:3031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52,6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20.09.2017 N 560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здание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Троицкий, д. 47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29:22:040758:32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3160,2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07.08.2002 по 19.07.2038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15.12.2011 N 370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Троицкий, д. 102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29:22:040752:1287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98,2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01.01.2016 по 03.04.2019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23.09.2015 N 264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20а, 21, 22, 22а, 23, 23а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Троицкий, д. 104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29:22:040752:1305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89,8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21.05.2014 N 126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подвала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Троицкий, д. 104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29:22:040752:1267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132,2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27.05.2015 N 238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1, 3 - 9, 10а, 39, 40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Троицкий, д. 198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29:22:040713:1316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14.07.1997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</w:t>
            </w:r>
            <w:r>
              <w:lastRenderedPageBreak/>
              <w:t>первого этажа N 19 - 28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Федота Шубина, д. </w:t>
            </w:r>
            <w:r>
              <w:lastRenderedPageBreak/>
              <w:t>20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29:22:040724:515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01.09.2002 по 20.05.2020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19.03.2014 </w:t>
            </w:r>
            <w:r>
              <w:lastRenderedPageBreak/>
              <w:t>N 99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lastRenderedPageBreak/>
              <w:t>Соломбальский территориальный округ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бани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Беломорской флотилии, д.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29:22:022547:92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1193,1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16.12.2013 по 15.12.2033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5 - 8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Беломорской флотилии, д. 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29:22:022547:474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23.12.2016 по 07.06.2020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15.02.2017 N 481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10-Н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29:22:022513:345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21.12.2017 по 15.01.2023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29:22:022513:354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21.09.2016 N 401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29:22:022513:352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03.03.2017 по 21.03.2020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21.09.2016 N 401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35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29:22:022513:355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03.03.2017 по 21.03.2020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21.09.2016 N 401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29:22:022513:332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12.12.2016 по 21.12.2021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proofErr w:type="gramStart"/>
            <w:r>
              <w:t>Нежилое помещение первого этажа N 9 - 12,15 - 17,34,36,38,49, являющиеся частью нежилого помещения с кадастровым номером 29:22:022513:347</w:t>
            </w:r>
            <w:proofErr w:type="gramEnd"/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91,4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39,1 кв. м - с 01.10.1999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15,5 кв. м - с 21.01.1997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26,8 кв. м - с 01.03.2008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10,0 кв. м - с 13.03.2015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1 - 6, 40, 42 - 47, являющиеся частью нежилого помещения с кадастровым номером 29:22:022513:346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01.04.1999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первого этажа N 33, 33а, являющиеся </w:t>
            </w:r>
            <w:r>
              <w:lastRenderedPageBreak/>
              <w:t>частью нежилого помещения с реестровым номером 000010156236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Кедрова, д. 25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26.04.2017 N 521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Кедрова, д. 38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29:22:022521:981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23.12.2016 по 06.06.2020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15.02.2017 N 481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Маяковского, д. 27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29:22:022528:1750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16.01.2017 по 06.06.2020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15.02.2017 N 481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Маяковского, д. 29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29:22:022528:1766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16.01.2015 по 12.02.2021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18.02.2015 N 208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1 - 3, 5, являющиеся частью нежилого помещения с кадастровым номером 29:22:022534:311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Никольский, д. 86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01.03.2011 по 23.07.2020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23.04.2014 N 112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Никольский, д. 148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29:22:022514:291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01.11.2005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Нежилое помещение </w:t>
            </w:r>
            <w:r>
              <w:lastRenderedPageBreak/>
              <w:t>первого этажа N 5-Н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просп. Никольский, </w:t>
            </w:r>
            <w:r>
              <w:lastRenderedPageBreak/>
              <w:t>д. 148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29:22:022514:301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01.09.2016 по 21.09.2021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 xml:space="preserve">Архангельский городской совет </w:t>
            </w:r>
            <w:r>
              <w:lastRenderedPageBreak/>
              <w:t>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19.11.2008 </w:t>
            </w:r>
            <w:r>
              <w:lastRenderedPageBreak/>
              <w:t>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28, 29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Никольский, д. 148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29:22:022514:315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Советская</w:t>
            </w:r>
            <w:proofErr w:type="gramEnd"/>
            <w:r>
              <w:t>, д. 32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29:22:022528:640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06.06.2016 по 07.07.2021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27.02.2013 N 530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Ярославская</w:t>
            </w:r>
            <w:proofErr w:type="gramEnd"/>
            <w:r>
              <w:t>, д. 42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29:22:022520:874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01.09.2015 по 09.09.2035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22.04.2015 N 228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Территориальный округ Майская горка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(первый подъезд) (реестровый номер 000001344023)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Дачная</w:t>
            </w:r>
            <w:proofErr w:type="gramEnd"/>
            <w:r>
              <w:t>, д. 49, корп. 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01.06.2018 по 30.04.2019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Дачная</w:t>
            </w:r>
            <w:proofErr w:type="gramEnd"/>
            <w:r>
              <w:t>, д. 49, корп.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29:22:060406:1189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15.08.2018 по 31.08.2023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26.10.2011 N 328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5 - 11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Дачная</w:t>
            </w:r>
            <w:proofErr w:type="gramEnd"/>
            <w:r>
              <w:t>, д. 49, корп.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29:22:060406:1184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26.10.2011 N 328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Ленинградский, д. 161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29:22:060416:1314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22.04.2015 N 228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4, 6, 6г, 34 - 35,37,39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Ленинградский, д. 165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29:22:060416:1400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07.10.2011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22.06.2011 N 284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N 1 - 8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просп. Московский, д. 41, корп. 1,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29:22:060403:3773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01.07.2003 по 26.08.2020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главного корпуса базы ремонта и технологического оборудования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Октябрят, д. 38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29:22:060403:126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380,2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вспомогательного корпуса базы ремонта и технологического оборудования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Октябрят, д. 38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29:22:071601:219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263,6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23 - 35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Полины Осипенко, д. 3,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29:22:060412:3615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116,7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01.08.2007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17.06.2009 N 897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6-</w:t>
            </w:r>
            <w:r>
              <w:lastRenderedPageBreak/>
              <w:t>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</w:t>
            </w:r>
            <w:proofErr w:type="gramStart"/>
            <w:r>
              <w:t>Почтовая</w:t>
            </w:r>
            <w:proofErr w:type="gramEnd"/>
            <w:r>
              <w:t>, д. 21,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29:22:060417:1813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54,0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01.09.2009 по 19.02.2020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26.06.2014 N 136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Почтовая</w:t>
            </w:r>
            <w:proofErr w:type="gramEnd"/>
            <w:r>
              <w:t>, д. 21,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29:22:060417:1815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01.09.2009 по 19.02.2020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26.06.2014 N 136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9-Н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Почтовая</w:t>
            </w:r>
            <w:proofErr w:type="gramEnd"/>
            <w:r>
              <w:t>, д. 21,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29:22:060417:1816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01.09.2009 по 19.02.2020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26.06.2014 N 136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12, 13, 14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Прокопия Галушина, д. 21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29:22:060403:3711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01.12.2005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Федора Абрамова, д. 16,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29:22:060412:3570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01.07.1998 по 22.04.2020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21.05.2014 N 126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Федора Абрамова, д. 16,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29:22:060412:3571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01.07.1998 по 22.04.2020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21.05.2014 N 126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Территориальный округ Варавино-Фактория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подвала N 1 - 40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Воронина, д. 43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29:22:070202:1293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623,0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5-</w:t>
            </w:r>
            <w:r>
              <w:lastRenderedPageBreak/>
              <w:t>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просп. Ленинградский, д. </w:t>
            </w:r>
            <w:r>
              <w:lastRenderedPageBreak/>
              <w:t>335,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29:22:071110:717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06.07.2018 по 30.08.2023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20.06.2018 N 693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N 12, 13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Никитова, д. 9, корп. 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29:22:070202:130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07.12.2001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1 - 12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Силикатчиков, д. 9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29:22:073304:773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94,7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11,7 кв. м - с 01.03.2002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83,0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Холмогорская</w:t>
            </w:r>
            <w:proofErr w:type="gramEnd"/>
            <w:r>
              <w:t>, д. 33,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29:22:070202:1264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04.02.2015 по 19.03.2020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Исакогорский территориальный округ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1 - 15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Адмирала Макарова, д. 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29:22:080904:285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130,5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126,2 кв. м - с 10.03.1998 по 23.05.2019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Вторая линия, д. 10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29:22:081601:80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184,9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13,5 кв. м - с 11.08.2017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15,7 кв. м - с 01.08.2018 по 02.07.2019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50,0 кв. м - с 01.11.2006 по 10.04.2027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12,0 кв. м - с 18.05.2011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48,2 кв. м - с 05.10.2018 по 07.11.2023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45,5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здание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Дежневцев, 13, стр. 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29:22:080505:175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01.12.2011 по 02.03.2015, договор продлен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Дрейера, д. 1, корп. 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29:22:081001:348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114,2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01.04.2017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9 - 13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Дрейера, д. 49,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29:22:080203:547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101,0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28.08.2018 по 29.07.2019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</w:t>
            </w:r>
            <w:r>
              <w:lastRenderedPageBreak/>
              <w:t>первого этажа N 1, 22 - 26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Дрейера, д. 49, </w:t>
            </w:r>
            <w:r>
              <w:lastRenderedPageBreak/>
              <w:t>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29:22:080203:72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67,5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 xml:space="preserve">Архангельский городской совет </w:t>
            </w:r>
            <w:r>
              <w:lastRenderedPageBreak/>
              <w:t>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19.11.2008 </w:t>
            </w:r>
            <w:r>
              <w:lastRenderedPageBreak/>
              <w:t>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Дрейера, д. 49,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29:22:080203:545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14, 17, 19 - 21, 27 - 29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Дрейера, д. 49,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29:22:080203:564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94,2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01.08.2010 по 23.11.2019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21.10.2015 N 282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3 - 7, 15, 16, 18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Дрейера, д. 49,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29:22:080203:566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17.02.2016 N 311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второго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Зеньковича, д. 18,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29:22:080902:577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21.06.2017 N 540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6-Н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Зеньковича, д. 29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29:22:080903:491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15.06.2016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Лахтинское шоссе, д. 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29:16:221301:921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01.09.2012 по 15.01.2023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первого этажа N 9 - </w:t>
            </w:r>
            <w:r>
              <w:lastRenderedPageBreak/>
              <w:t>14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Лахтинское шоссе, д. 5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29:16:221301:920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09.01.2017 по 12.05.2022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Локомотивная</w:t>
            </w:r>
            <w:proofErr w:type="gramEnd"/>
            <w:r>
              <w:t>, д. 24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29:22:081503:370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307,6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01.01.2005 по 03.02.2020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26.06.2014 N 136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1 - 25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Магистральная</w:t>
            </w:r>
            <w:proofErr w:type="gramEnd"/>
            <w:r>
              <w:t>, д. 43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29:22:081507:1391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253,8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17.12.2008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Пирсовая, д. 19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29:22:080204:566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49,5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25.04.2016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Пирсовая, д. 19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29:22:080204:565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Пирсовая, д. 19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29:22:080204:563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21.04.2011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Пирсовая, д. 19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29:22:080204:564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1 - 15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Пирсовая, д. 25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29:22:080204:424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234,3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153,2 кв. м - с 10.03.1998 по 23.05.2019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33,0 кв. м - с </w:t>
            </w:r>
            <w:r>
              <w:lastRenderedPageBreak/>
              <w:t>01.09.2018 по 07.11.2021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</w:t>
            </w:r>
            <w:r>
              <w:lastRenderedPageBreak/>
              <w:t>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</w:t>
            </w:r>
            <w:r>
              <w:lastRenderedPageBreak/>
              <w:t>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48,1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28, являющееся частью нежилого помещения с реестровым номером 000009809808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Центральная</w:t>
            </w:r>
            <w:proofErr w:type="gramEnd"/>
            <w:r>
              <w:t>, д. 28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03.08.2017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20.09.2017 N 560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Цигломенский территориальный округ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1 - 32, 33а, 33б, 33, 34, 35а, 35, 36 - 40, 53, 54, являющиеся частью нежилого помещения с кадастровым номером 29:22:090102:793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Кирпичного завода, д. 26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651,9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327,1 кв. м - с 06.03.2003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59,4 кв. м - с 01.06.2006 по 28.03.2028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19,6 кв. м - с 14.08.2014 по 28.03.2028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245,8 кв. м - совместно используемые помещения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1 - 3, 11 - 33, 36 - 47, 51 - 55, 77 - 92, второго этажа N 1 - 24,26, 28, третьего этажа N 1 - 34, четвертого этажа N 1, 2, являющиеся частью нежилого помещения с кадастровым (или условным) номером 29:22:090101:18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Кирпичного завода, д. 1, корп. 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2101,8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34,1 кв. м - с 01.10.2014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52,5 кв. м - с 07.07.2017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32,5 кв. м - с 07.04.2018 по 11.03.2019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80,7 кв. м - с 07.07.2011 по 09.11.2021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6,1 кв. м - с 01.11.2016 по 09.11.2021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16,0 кв. м - с 31.03.2016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1879,9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проходной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proofErr w:type="gramStart"/>
            <w:r>
              <w:t>г. Архангельск, ул. Кирпичного завода, д. 1, корп. 1, стр. 7</w:t>
            </w:r>
            <w:proofErr w:type="gramEnd"/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29:22:090101:14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01.03.2009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</w:pPr>
            <w:r>
              <w:t>Нежилые помещения первого этажа N 3, 4, 21, 24, 24а, 24б, 25, 26, 30 - 37, 39 - 44, часть 38, второго этажа N 3, 5 - 7, 32 - 38, являющиеся частью нежилого помещения с кадастровым номером 29:22:090109:1928</w:t>
            </w:r>
          </w:p>
        </w:tc>
        <w:tc>
          <w:tcPr>
            <w:tcW w:w="1976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</w:pPr>
            <w:r>
              <w:t>г. Архангельск, ул. Красина, д. 8, корп. 2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  <w:jc w:val="center"/>
            </w:pPr>
            <w:r>
              <w:t>445,5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17,5 кв. м - с 01.01.2006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2,9 кв. м - с 01.06.2000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3,9 кв. м - с 25.03.2014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15,3 кв. м - с 02.10.2014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18,1 кв. м - с 01.06.2000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27,3 кв. м - с 01.10.2003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15,4 кв. м - с 01.06.1999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76" w:type="dxa"/>
            <w:vMerge w:val="restart"/>
            <w:tcBorders>
              <w:top w:val="nil"/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  <w:tcBorders>
              <w:top w:val="nil"/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8,7 кв. м - с </w:t>
            </w:r>
            <w:r>
              <w:lastRenderedPageBreak/>
              <w:t>05.05.2016 по 10.06.2021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</w:t>
            </w:r>
            <w:r>
              <w:lastRenderedPageBreak/>
              <w:t>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</w:t>
            </w:r>
            <w:r>
              <w:lastRenderedPageBreak/>
              <w:t>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28,6 кв. м - с 18.08.2015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5,4 кв. м - с 01.05.2000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56,2 кв. м - с 08.06.1999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3,0 кв. м - с 01.05.2000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50,0 кв. м - с 01.08.2018 по 07.07.2019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86,2 кв. м - с 04.06.1999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15,7 кв. м - с 15.05.2000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5,3 кв. м - с 01.05.2000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2,8 кв. м - с 01.05.2000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76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2098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B51F2E" w:rsidRDefault="00B51F2E">
            <w:pPr>
              <w:pStyle w:val="ConsPlusNormal"/>
            </w:pP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4,0 кв. м - с 01.06.2017 по 19.06.2019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1,2 кв. м - с 01.03.2003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8,2 кв. м - с 28.05.2015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5,6 кв. м - с 29.05.2014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26,9 кв. м - с 01.02.2011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20,3 кв. м - с 01.08.2018 по </w:t>
            </w:r>
            <w:r>
              <w:lastRenderedPageBreak/>
              <w:t>24.08.2023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Архангельский городской совет </w:t>
            </w:r>
            <w:r>
              <w:lastRenderedPageBreak/>
              <w:t>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19.11.2008 </w:t>
            </w:r>
            <w:r>
              <w:lastRenderedPageBreak/>
              <w:t>N 797</w:t>
            </w:r>
          </w:p>
        </w:tc>
      </w:tr>
      <w:tr w:rsidR="00B51F2E">
        <w:tc>
          <w:tcPr>
            <w:tcW w:w="567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84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76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209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140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928" w:type="dxa"/>
            <w:vMerge/>
            <w:tcBorders>
              <w:top w:val="nil"/>
            </w:tcBorders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17,0 кв. м - совместно используемые помещения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склада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Красина, д. 10, корп. 1,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29:22:090109:191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12.07.2018 по 03.08.2021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N 1 - 17, 19 - 21, 23 - 29, 31 - 39, являющиеся частью нежилого помещения с кадастровым номером 29:22:090109:1933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Л.Н.Лочехина, д. 7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393,2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63,6 кв. м - с 23.05.2018 по 23.04.2019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124,2 кв. м - с 01.01.2014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28,7 кв. м - с 13.11.2002 (20,4 кв. м), с 10.05.2013 (8,3 кв. м)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21,3 кв. м - с 10.05.2013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12,7 кв. м - с 10.05.2013 на неопределен</w:t>
            </w:r>
            <w:r>
              <w:lastRenderedPageBreak/>
              <w:t>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lastRenderedPageBreak/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142,7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Л.Н.Лочехина, д. 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29:22:090109:2082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21.12.2016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магазина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Пустошного</w:t>
            </w:r>
            <w:proofErr w:type="gramEnd"/>
            <w:r>
              <w:t>, д. 66,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29:22:090109:121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725,1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536,7 кв. м - с 01.04.2002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</w:p>
        </w:tc>
        <w:tc>
          <w:tcPr>
            <w:tcW w:w="209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928" w:type="dxa"/>
          </w:tcPr>
          <w:p w:rsidR="00B51F2E" w:rsidRDefault="00B51F2E">
            <w:pPr>
              <w:pStyle w:val="ConsPlusNormal"/>
            </w:pP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59,9 кв. м - с 01.06.2006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t>Маймаксанский территориальный округ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Здание магазина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Мудьюгская, д. 11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29:22:010504:27</w:t>
            </w: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569,2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6,5 кв. м - с 30.12.2016 по 25.10.2019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17,2 кв. м - с 01.12.2016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91,52 кв. м - с 01.12.2012 по 09.02.2021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453,98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N 1, 2, часть 4, являющиеся частью нежилого помещения с кадастровым номером 29:22:010506:9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Мудьюгская, д. 27, корп. 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52,1 кв. м - с 20.03.2018 по 28.03.2023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5,2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N 3, 6 - 16 являющиеся частью нежилого помещения с кадастровым номером 29:22:010506:9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Мудьюгская, д. 27, корп. 1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94,7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22,1 кв. м - с 22.08.2018 по 19.10.2019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14.02.2018 N 619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72,6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14.02.2018 N 619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здание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73, стр.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29:22:011310:48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66,2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07.08.2015 по 16.08.2020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Здание газообменного пункта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3,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29:22:012101:230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01.07.2007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второго этажа N 32, 33, 34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112,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29:22:011309:895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38,1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второго этажа N 12, 13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112,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29:22:011309:897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второго этажа N 17 - 28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112,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29:22:011309:898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203,5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второго этажа N 2, 4 - 8, 10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112,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29:22:011309:899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второго этажа N 11, 14, 15, 16, 29, 30, 31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Победы, д. 112,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29:22:011309:902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164,2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84" w:type="dxa"/>
            <w:vMerge w:val="restart"/>
          </w:tcPr>
          <w:p w:rsidR="00B51F2E" w:rsidRDefault="00B51F2E">
            <w:pPr>
              <w:pStyle w:val="ConsPlusNormal"/>
            </w:pPr>
            <w:r>
              <w:t>Нежилые помещения первого этажа (реестровый номер 000008309466)</w:t>
            </w:r>
          </w:p>
        </w:tc>
        <w:tc>
          <w:tcPr>
            <w:tcW w:w="1976" w:type="dxa"/>
            <w:vMerge w:val="restart"/>
          </w:tcPr>
          <w:p w:rsidR="00B51F2E" w:rsidRDefault="00B51F2E">
            <w:pPr>
              <w:pStyle w:val="ConsPlusNormal"/>
            </w:pPr>
            <w:r>
              <w:t>г. Архангельск, ул. Проезжая, д. 6</w:t>
            </w:r>
          </w:p>
        </w:tc>
        <w:tc>
          <w:tcPr>
            <w:tcW w:w="2098" w:type="dxa"/>
            <w:vMerge w:val="restart"/>
          </w:tcPr>
          <w:p w:rsidR="00B51F2E" w:rsidRDefault="00B51F2E">
            <w:pPr>
              <w:pStyle w:val="ConsPlusNormal"/>
            </w:pPr>
          </w:p>
        </w:tc>
        <w:tc>
          <w:tcPr>
            <w:tcW w:w="1140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194,1</w:t>
            </w:r>
          </w:p>
        </w:tc>
        <w:tc>
          <w:tcPr>
            <w:tcW w:w="1928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31,4 кв. м - с 01.04.2018 по 10.03.2019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  <w:vMerge/>
          </w:tcPr>
          <w:p w:rsidR="00B51F2E" w:rsidRDefault="00B51F2E"/>
        </w:tc>
        <w:tc>
          <w:tcPr>
            <w:tcW w:w="1984" w:type="dxa"/>
            <w:vMerge/>
          </w:tcPr>
          <w:p w:rsidR="00B51F2E" w:rsidRDefault="00B51F2E"/>
        </w:tc>
        <w:tc>
          <w:tcPr>
            <w:tcW w:w="1976" w:type="dxa"/>
            <w:vMerge/>
          </w:tcPr>
          <w:p w:rsidR="00B51F2E" w:rsidRDefault="00B51F2E"/>
        </w:tc>
        <w:tc>
          <w:tcPr>
            <w:tcW w:w="2098" w:type="dxa"/>
            <w:vMerge/>
          </w:tcPr>
          <w:p w:rsidR="00B51F2E" w:rsidRDefault="00B51F2E"/>
        </w:tc>
        <w:tc>
          <w:tcPr>
            <w:tcW w:w="1140" w:type="dxa"/>
            <w:vMerge/>
          </w:tcPr>
          <w:p w:rsidR="00B51F2E" w:rsidRDefault="00B51F2E"/>
        </w:tc>
        <w:tc>
          <w:tcPr>
            <w:tcW w:w="1928" w:type="dxa"/>
            <w:vMerge/>
          </w:tcPr>
          <w:p w:rsidR="00B51F2E" w:rsidRDefault="00B51F2E"/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162,7 кв. м - 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Школьная</w:t>
            </w:r>
            <w:proofErr w:type="gramEnd"/>
            <w:r>
              <w:t>, д. 84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29:22:012003:1200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01.11.2015 по 29.12.2020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11.12.2014 N 198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Нежилые помещения </w:t>
            </w:r>
            <w:r>
              <w:lastRenderedPageBreak/>
              <w:t>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 xml:space="preserve">г. Архангельск, ул. </w:t>
            </w:r>
            <w:proofErr w:type="gramStart"/>
            <w:r>
              <w:t>Школьная</w:t>
            </w:r>
            <w:proofErr w:type="gramEnd"/>
            <w:r>
              <w:t xml:space="preserve">, д. 108, </w:t>
            </w:r>
            <w:r>
              <w:lastRenderedPageBreak/>
              <w:t>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29:22:012001:661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 xml:space="preserve">от 17.02.2016 </w:t>
            </w:r>
            <w:r>
              <w:lastRenderedPageBreak/>
              <w:t>N 311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6-Н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Школьная</w:t>
            </w:r>
            <w:proofErr w:type="gramEnd"/>
            <w:r>
              <w:t>, д. 108,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29:22:012001:663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13.04.2016 N 350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8-Н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Школьная</w:t>
            </w:r>
            <w:proofErr w:type="gramEnd"/>
            <w:r>
              <w:t>, д. 108,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29:22:012001:616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12.04.2017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13.04.2016 N 350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5-Н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 xml:space="preserve">г. Архангельск, ул. </w:t>
            </w:r>
            <w:proofErr w:type="gramStart"/>
            <w:r>
              <w:t>Школьная</w:t>
            </w:r>
            <w:proofErr w:type="gramEnd"/>
            <w:r>
              <w:t>, д. 108, корп. 2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29:22:012001:662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7-Н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Юности, д. 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29:22:012010:830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свободные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9-Н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Юности, д. 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29:22:012010:827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01.06.2016 по 20.06.2019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12-Н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Юности, д. 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29:22:012010:826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01.06.2016 по 20.06.2019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 xml:space="preserve">Нежилое помещение первого этажа N </w:t>
            </w:r>
            <w:r>
              <w:lastRenderedPageBreak/>
              <w:t>13-Н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lastRenderedPageBreak/>
              <w:t>г. Архангельск, ул. Юности, д. 7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29:22:012010:825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23.11.2017 по 06.12.2020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15426" w:type="dxa"/>
            <w:gridSpan w:val="10"/>
          </w:tcPr>
          <w:p w:rsidR="00B51F2E" w:rsidRDefault="00B51F2E">
            <w:pPr>
              <w:pStyle w:val="ConsPlusNormal"/>
              <w:jc w:val="center"/>
              <w:outlineLvl w:val="3"/>
            </w:pPr>
            <w:r>
              <w:lastRenderedPageBreak/>
              <w:t>Северный территориальный округ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Нежилое помещение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Добролюбова, д. 28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29:22:031608:668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01.11.2017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Архангельская городская Дума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22.04.2015 N 228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1 - 6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Ильича, д. 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29:22:031614:797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19.09.2016 по 30.08.2019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7 - 9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Ильича, д. 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29:22:031614:795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01.12.2018 по 18.12.2019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10 - 13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Ильича, д. 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29:22:031614:796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01.07.2011 на неопределенный срок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  <w:tr w:rsidR="00B51F2E">
        <w:tc>
          <w:tcPr>
            <w:tcW w:w="567" w:type="dxa"/>
          </w:tcPr>
          <w:p w:rsidR="00B51F2E" w:rsidRDefault="00B51F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B51F2E" w:rsidRDefault="00B51F2E">
            <w:pPr>
              <w:pStyle w:val="ConsPlusNormal"/>
            </w:pPr>
            <w:r>
              <w:t>Нежилые помещения первого этажа N 4-Н</w:t>
            </w:r>
          </w:p>
        </w:tc>
        <w:tc>
          <w:tcPr>
            <w:tcW w:w="1976" w:type="dxa"/>
          </w:tcPr>
          <w:p w:rsidR="00B51F2E" w:rsidRDefault="00B51F2E">
            <w:pPr>
              <w:pStyle w:val="ConsPlusNormal"/>
            </w:pPr>
            <w:r>
              <w:t>г. Архангельск, ул. Ильича, д. 2, корп. 1</w:t>
            </w:r>
          </w:p>
        </w:tc>
        <w:tc>
          <w:tcPr>
            <w:tcW w:w="2098" w:type="dxa"/>
          </w:tcPr>
          <w:p w:rsidR="00B51F2E" w:rsidRDefault="00B51F2E">
            <w:pPr>
              <w:pStyle w:val="ConsPlusNormal"/>
              <w:jc w:val="center"/>
            </w:pPr>
            <w:r>
              <w:t>29:22:031614:799</w:t>
            </w:r>
          </w:p>
        </w:tc>
        <w:tc>
          <w:tcPr>
            <w:tcW w:w="1140" w:type="dxa"/>
          </w:tcPr>
          <w:p w:rsidR="00B51F2E" w:rsidRDefault="00B51F2E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928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474" w:type="dxa"/>
          </w:tcPr>
          <w:p w:rsidR="00B51F2E" w:rsidRDefault="00B51F2E">
            <w:pPr>
              <w:pStyle w:val="ConsPlusNormal"/>
              <w:jc w:val="center"/>
            </w:pPr>
            <w:r>
              <w:t>с 02.10.2015 по 28.10.2020</w:t>
            </w:r>
          </w:p>
        </w:tc>
        <w:tc>
          <w:tcPr>
            <w:tcW w:w="1702" w:type="dxa"/>
          </w:tcPr>
          <w:p w:rsidR="00B51F2E" w:rsidRDefault="00B51F2E">
            <w:pPr>
              <w:pStyle w:val="ConsPlusNormal"/>
            </w:pPr>
            <w:r>
              <w:t>Архангельский городской совет депутатов</w:t>
            </w:r>
          </w:p>
        </w:tc>
        <w:tc>
          <w:tcPr>
            <w:tcW w:w="127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280" w:type="dxa"/>
          </w:tcPr>
          <w:p w:rsidR="00B51F2E" w:rsidRDefault="00B51F2E">
            <w:pPr>
              <w:pStyle w:val="ConsPlusNormal"/>
              <w:jc w:val="center"/>
            </w:pPr>
            <w:r>
              <w:t>от 19.11.2008 N 797</w:t>
            </w:r>
          </w:p>
        </w:tc>
      </w:tr>
    </w:tbl>
    <w:p w:rsidR="00B51F2E" w:rsidRDefault="00B51F2E">
      <w:pPr>
        <w:sectPr w:rsidR="00B51F2E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Title"/>
        <w:jc w:val="center"/>
        <w:outlineLvl w:val="1"/>
      </w:pPr>
      <w:r>
        <w:t>Раздел II. Движимое имущество, свободное от прав третьих лиц</w:t>
      </w:r>
    </w:p>
    <w:p w:rsidR="00B51F2E" w:rsidRDefault="00B51F2E">
      <w:pPr>
        <w:pStyle w:val="ConsPlusTitle"/>
        <w:jc w:val="center"/>
      </w:pPr>
      <w:proofErr w:type="gramStart"/>
      <w:r>
        <w:t>(за исключением права хозяйственного ведения, права</w:t>
      </w:r>
      <w:proofErr w:type="gramEnd"/>
    </w:p>
    <w:p w:rsidR="00B51F2E" w:rsidRDefault="00B51F2E">
      <w:pPr>
        <w:pStyle w:val="ConsPlusTitle"/>
        <w:jc w:val="center"/>
      </w:pPr>
      <w:r>
        <w:t>оперативного управления, а также имущественных прав</w:t>
      </w:r>
    </w:p>
    <w:p w:rsidR="00B51F2E" w:rsidRDefault="00B51F2E">
      <w:pPr>
        <w:pStyle w:val="ConsPlusTitle"/>
        <w:jc w:val="center"/>
      </w:pPr>
      <w:r>
        <w:t>субъектов малого и среднего предпринимательства)</w:t>
      </w: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Title"/>
        <w:jc w:val="center"/>
        <w:outlineLvl w:val="2"/>
      </w:pPr>
      <w:r>
        <w:t>2.3. Транспортные средства</w:t>
      </w:r>
    </w:p>
    <w:p w:rsidR="00B51F2E" w:rsidRDefault="00B51F2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3123"/>
        <w:gridCol w:w="1871"/>
        <w:gridCol w:w="1644"/>
        <w:gridCol w:w="1701"/>
        <w:gridCol w:w="1247"/>
        <w:gridCol w:w="1587"/>
      </w:tblGrid>
      <w:tr w:rsidR="00B51F2E">
        <w:tc>
          <w:tcPr>
            <w:tcW w:w="563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23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Наименование, техническая характеристика</w:t>
            </w:r>
          </w:p>
        </w:tc>
        <w:tc>
          <w:tcPr>
            <w:tcW w:w="1871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Казна /оперативное управление (сокращенное наименование учреждения)/хозяйственное ведение (сокращенное наименование предприятия)</w:t>
            </w:r>
          </w:p>
        </w:tc>
        <w:tc>
          <w:tcPr>
            <w:tcW w:w="1644" w:type="dxa"/>
            <w:vMerge w:val="restart"/>
          </w:tcPr>
          <w:p w:rsidR="00B51F2E" w:rsidRDefault="00B51F2E">
            <w:pPr>
              <w:pStyle w:val="ConsPlusNormal"/>
              <w:jc w:val="center"/>
            </w:pPr>
            <w:r>
              <w:t>Срок владения и (или) пользования муниципальным имуществом арендатором</w:t>
            </w:r>
          </w:p>
        </w:tc>
        <w:tc>
          <w:tcPr>
            <w:tcW w:w="4535" w:type="dxa"/>
            <w:gridSpan w:val="3"/>
          </w:tcPr>
          <w:p w:rsidR="00B51F2E" w:rsidRDefault="00B51F2E">
            <w:pPr>
              <w:pStyle w:val="ConsPlusNormal"/>
              <w:jc w:val="center"/>
            </w:pPr>
            <w:r>
              <w:t>Сведения о правовом акте, в соответствии с которым муниципальное имущество включено в Перечень</w:t>
            </w:r>
          </w:p>
        </w:tc>
      </w:tr>
      <w:tr w:rsidR="00B51F2E">
        <w:tc>
          <w:tcPr>
            <w:tcW w:w="563" w:type="dxa"/>
            <w:vMerge/>
          </w:tcPr>
          <w:p w:rsidR="00B51F2E" w:rsidRDefault="00B51F2E"/>
        </w:tc>
        <w:tc>
          <w:tcPr>
            <w:tcW w:w="3123" w:type="dxa"/>
            <w:vMerge/>
          </w:tcPr>
          <w:p w:rsidR="00B51F2E" w:rsidRDefault="00B51F2E"/>
        </w:tc>
        <w:tc>
          <w:tcPr>
            <w:tcW w:w="1871" w:type="dxa"/>
            <w:vMerge/>
          </w:tcPr>
          <w:p w:rsidR="00B51F2E" w:rsidRDefault="00B51F2E"/>
        </w:tc>
        <w:tc>
          <w:tcPr>
            <w:tcW w:w="1644" w:type="dxa"/>
            <w:vMerge/>
          </w:tcPr>
          <w:p w:rsidR="00B51F2E" w:rsidRDefault="00B51F2E"/>
        </w:tc>
        <w:tc>
          <w:tcPr>
            <w:tcW w:w="1701" w:type="dxa"/>
          </w:tcPr>
          <w:p w:rsidR="00B51F2E" w:rsidRDefault="00B51F2E">
            <w:pPr>
              <w:pStyle w:val="ConsPlusNormal"/>
              <w:jc w:val="center"/>
            </w:pPr>
            <w:r>
              <w:t>наименование органа, принявшего документ</w:t>
            </w:r>
          </w:p>
        </w:tc>
        <w:tc>
          <w:tcPr>
            <w:tcW w:w="1247" w:type="dxa"/>
          </w:tcPr>
          <w:p w:rsidR="00B51F2E" w:rsidRDefault="00B51F2E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587" w:type="dxa"/>
          </w:tcPr>
          <w:p w:rsidR="00B51F2E" w:rsidRDefault="00B51F2E">
            <w:pPr>
              <w:pStyle w:val="ConsPlusNormal"/>
              <w:jc w:val="center"/>
            </w:pPr>
            <w:r>
              <w:t>реквизиты документа</w:t>
            </w:r>
          </w:p>
        </w:tc>
      </w:tr>
      <w:tr w:rsidR="00B51F2E">
        <w:tc>
          <w:tcPr>
            <w:tcW w:w="563" w:type="dxa"/>
          </w:tcPr>
          <w:p w:rsidR="00B51F2E" w:rsidRDefault="00B51F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23" w:type="dxa"/>
          </w:tcPr>
          <w:p w:rsidR="00B51F2E" w:rsidRDefault="00B51F2E">
            <w:pPr>
              <w:pStyle w:val="ConsPlusNormal"/>
            </w:pPr>
            <w:r>
              <w:t>Автобус ПАЗ 32054: год выпуска - 2006, паспорт транспортного средства - 52 МА 753796, идентификационный номер - (VIN) Х1М32054060001862, двигатель N 61001671, кузов (кабина, прицеп) N 60001862, цвет кузова (кабины, прицепа) - бело-синий, свидетельство о регистрации - 29 УК N 465782, регистрационный номер - АВ 28329</w:t>
            </w:r>
          </w:p>
        </w:tc>
        <w:tc>
          <w:tcPr>
            <w:tcW w:w="1871" w:type="dxa"/>
          </w:tcPr>
          <w:p w:rsidR="00B51F2E" w:rsidRDefault="00B51F2E">
            <w:pPr>
              <w:pStyle w:val="ConsPlusNormal"/>
              <w:jc w:val="center"/>
            </w:pPr>
            <w:r>
              <w:t>Казна</w:t>
            </w:r>
          </w:p>
        </w:tc>
        <w:tc>
          <w:tcPr>
            <w:tcW w:w="1644" w:type="dxa"/>
          </w:tcPr>
          <w:p w:rsidR="00B51F2E" w:rsidRDefault="00B51F2E">
            <w:pPr>
              <w:pStyle w:val="ConsPlusNormal"/>
              <w:jc w:val="center"/>
            </w:pPr>
            <w:r>
              <w:t>с 01.01.2019 по 26.12.2021</w:t>
            </w:r>
          </w:p>
        </w:tc>
        <w:tc>
          <w:tcPr>
            <w:tcW w:w="1701" w:type="dxa"/>
          </w:tcPr>
          <w:p w:rsidR="00B51F2E" w:rsidRDefault="00B51F2E">
            <w:pPr>
              <w:pStyle w:val="ConsPlusNormal"/>
              <w:jc w:val="center"/>
            </w:pPr>
            <w:r>
              <w:t>Архангельская городская Дума</w:t>
            </w:r>
          </w:p>
        </w:tc>
        <w:tc>
          <w:tcPr>
            <w:tcW w:w="1247" w:type="dxa"/>
          </w:tcPr>
          <w:p w:rsidR="00B51F2E" w:rsidRDefault="00B51F2E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1587" w:type="dxa"/>
          </w:tcPr>
          <w:p w:rsidR="00B51F2E" w:rsidRDefault="00B51F2E">
            <w:pPr>
              <w:pStyle w:val="ConsPlusNormal"/>
              <w:jc w:val="center"/>
            </w:pPr>
            <w:r>
              <w:t>от 02.09.2011 N 306</w:t>
            </w:r>
          </w:p>
        </w:tc>
      </w:tr>
    </w:tbl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jc w:val="both"/>
      </w:pPr>
    </w:p>
    <w:p w:rsidR="00B51F2E" w:rsidRDefault="00B51F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0C5" w:rsidRDefault="00BA70C5">
      <w:bookmarkStart w:id="1" w:name="_GoBack"/>
      <w:bookmarkEnd w:id="1"/>
    </w:p>
    <w:sectPr w:rsidR="00BA70C5" w:rsidSect="00485BE7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2E"/>
    <w:rsid w:val="006D3827"/>
    <w:rsid w:val="00B51F2E"/>
    <w:rsid w:val="00BA70C5"/>
    <w:rsid w:val="00D8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1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1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1F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1F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1F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C0C3F0AA56FEB8FE52BFCBE7DF3D147838BEB38F921EBB6781670EBBBD88994A3231D6A3792E76742E09A49A89C52FC377D9610AFDBEC3DCB079j0QF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8704</Words>
  <Characters>49613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Михайловна Чередниченко</dc:creator>
  <cp:lastModifiedBy>Раиса Михайловна Чередниченко</cp:lastModifiedBy>
  <cp:revision>1</cp:revision>
  <dcterms:created xsi:type="dcterms:W3CDTF">2020-05-22T08:16:00Z</dcterms:created>
  <dcterms:modified xsi:type="dcterms:W3CDTF">2020-05-22T08:17:00Z</dcterms:modified>
</cp:coreProperties>
</file>